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6377940" cy="8470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1793" y="3361218"/>
                          <a:ext cx="636841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LAMPIRAN I.a FORMAT SURAT KETERANGAN TEMPAT TINGGAL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6377940" cy="8470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847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ookman Old Style" w:cs="Bookman Old Style" w:eastAsia="Bookman Old Style" w:hAnsi="Bookman Old Style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vertAlign w:val="baseline"/>
          <w:rtl w:val="0"/>
        </w:rPr>
        <w:t xml:space="preserve">KOP INSTANSI</w:t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vertAlign w:val="baseline"/>
          <w:rtl w:val="0"/>
        </w:rPr>
        <w:t xml:space="preserve">SURAT KETERANGAN TEMPAT TINGGAL</w:t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0E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Nama</w:t>
        <w:tab/>
        <w:t xml:space="preserve">: </w:t>
      </w:r>
    </w:p>
    <w:p w:rsidR="00000000" w:rsidDel="00000000" w:rsidP="00000000" w:rsidRDefault="00000000" w:rsidRPr="00000000" w14:paraId="0000000F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Jabatan </w:t>
        <w:tab/>
        <w:t xml:space="preserve">:</w:t>
      </w:r>
    </w:p>
    <w:p w:rsidR="00000000" w:rsidDel="00000000" w:rsidP="00000000" w:rsidRDefault="00000000" w:rsidRPr="00000000" w14:paraId="00000010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Instansi</w:t>
        <w:tab/>
        <w:t xml:space="preserve">:</w:t>
      </w:r>
    </w:p>
    <w:p w:rsidR="00000000" w:rsidDel="00000000" w:rsidP="00000000" w:rsidRDefault="00000000" w:rsidRPr="00000000" w14:paraId="00000011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Alamat Instansi</w:t>
        <w:tab/>
        <w:t xml:space="preserve">:</w:t>
      </w:r>
    </w:p>
    <w:p w:rsidR="00000000" w:rsidDel="00000000" w:rsidP="00000000" w:rsidRDefault="00000000" w:rsidRPr="00000000" w14:paraId="00000012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Nomor Telp/HP</w:t>
        <w:tab/>
        <w:t xml:space="preserve">: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Dengan ini menerangkan, bahwa Saudara a.n. :</w:t>
      </w:r>
    </w:p>
    <w:p w:rsidR="00000000" w:rsidDel="00000000" w:rsidP="00000000" w:rsidRDefault="00000000" w:rsidRPr="00000000" w14:paraId="00000014">
      <w:pPr>
        <w:spacing w:before="120" w:lineRule="auto"/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Nama</w:t>
        <w:tab/>
        <w:t xml:space="preserve">: </w:t>
      </w:r>
    </w:p>
    <w:p w:rsidR="00000000" w:rsidDel="00000000" w:rsidP="00000000" w:rsidRDefault="00000000" w:rsidRPr="00000000" w14:paraId="00000015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NIP/....</w:t>
        <w:tab/>
        <w:t xml:space="preserve">:</w:t>
      </w:r>
    </w:p>
    <w:p w:rsidR="00000000" w:rsidDel="00000000" w:rsidP="00000000" w:rsidRDefault="00000000" w:rsidRPr="00000000" w14:paraId="00000016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Tempat / tgl Lahir</w:t>
        <w:tab/>
        <w:t xml:space="preserve">:</w:t>
      </w:r>
    </w:p>
    <w:p w:rsidR="00000000" w:rsidDel="00000000" w:rsidP="00000000" w:rsidRDefault="00000000" w:rsidRPr="00000000" w14:paraId="00000017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Jabatan/Pekerjaan</w:t>
        <w:tab/>
        <w:t xml:space="preserve">:</w:t>
      </w:r>
    </w:p>
    <w:p w:rsidR="00000000" w:rsidDel="00000000" w:rsidP="00000000" w:rsidRDefault="00000000" w:rsidRPr="00000000" w14:paraId="00000018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Instansi</w:t>
        <w:tab/>
        <w:t xml:space="preserve">:</w:t>
      </w:r>
    </w:p>
    <w:p w:rsidR="00000000" w:rsidDel="00000000" w:rsidP="00000000" w:rsidRDefault="00000000" w:rsidRPr="00000000" w14:paraId="00000019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Nomor KK</w:t>
        <w:tab/>
        <w:t xml:space="preserve">:</w:t>
      </w:r>
    </w:p>
    <w:p w:rsidR="00000000" w:rsidDel="00000000" w:rsidP="00000000" w:rsidRDefault="00000000" w:rsidRPr="00000000" w14:paraId="0000001A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Alamat sesuai KK</w:t>
        <w:tab/>
        <w:t xml:space="preserve">:</w:t>
      </w:r>
    </w:p>
    <w:p w:rsidR="00000000" w:rsidDel="00000000" w:rsidP="00000000" w:rsidRDefault="00000000" w:rsidRPr="00000000" w14:paraId="0000001B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Orang Tua/Wali Siswa</w:t>
        <w:tab/>
        <w:t xml:space="preserve">:</w:t>
      </w:r>
    </w:p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Berdasarkan Surat Penugasan Nomor...................Tanggal..................., memang benar yang bersangkutan bertempat tinggal di :</w:t>
      </w:r>
    </w:p>
    <w:p w:rsidR="00000000" w:rsidDel="00000000" w:rsidP="00000000" w:rsidRDefault="00000000" w:rsidRPr="00000000" w14:paraId="0000001D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Jalan</w:t>
        <w:tab/>
        <w:t xml:space="preserve">:</w:t>
      </w:r>
    </w:p>
    <w:p w:rsidR="00000000" w:rsidDel="00000000" w:rsidP="00000000" w:rsidRDefault="00000000" w:rsidRPr="00000000" w14:paraId="0000001E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Dusun, Desa/Kelurahan</w:t>
        <w:tab/>
        <w:t xml:space="preserve">:</w:t>
      </w:r>
    </w:p>
    <w:p w:rsidR="00000000" w:rsidDel="00000000" w:rsidP="00000000" w:rsidRDefault="00000000" w:rsidRPr="00000000" w14:paraId="0000001F">
      <w:pPr>
        <w:ind w:left="3119" w:hanging="3119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Kecamatan, Kab/Kota</w:t>
        <w:tab/>
        <w:t xml:space="preserve">:</w:t>
      </w:r>
    </w:p>
    <w:p w:rsidR="00000000" w:rsidDel="00000000" w:rsidP="00000000" w:rsidRDefault="00000000" w:rsidRPr="00000000" w14:paraId="00000020">
      <w:pPr>
        <w:spacing w:before="12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Demikian Surat Keterangan Tempat Tinggal ini dibuat dengan sebenarnya dan diketahui Kepala Dusun, sebagai persyaratan Penerimaan Peserta Didik Baru (PPDB) SMA Negeri melaui Jalur Perpindahan Tugas Orang Tua/Wali, dan apabila terbukti tidak benar bersedia diproses sesuai perturan perundangan yang berlaku.</w:t>
      </w:r>
    </w:p>
    <w:p w:rsidR="00000000" w:rsidDel="00000000" w:rsidP="00000000" w:rsidRDefault="00000000" w:rsidRPr="00000000" w14:paraId="00000021">
      <w:pPr>
        <w:ind w:firstLine="108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86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860" w:hanging="48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Mengetahui :</w:t>
        <w:tab/>
        <w:t xml:space="preserve">................................., .....   2023</w:t>
      </w:r>
    </w:p>
    <w:p w:rsidR="00000000" w:rsidDel="00000000" w:rsidP="00000000" w:rsidRDefault="00000000" w:rsidRPr="00000000" w14:paraId="00000024">
      <w:pPr>
        <w:ind w:left="4860" w:hanging="4860"/>
        <w:jc w:val="both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Kepala Dusun .............................</w:t>
        <w:tab/>
        <w:t xml:space="preserve">Kepala/Direktur..............................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860" w:firstLine="0"/>
        <w:jc w:val="both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70" w:hanging="5103"/>
        <w:jc w:val="both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TTD / STAMPEL</w:t>
        <w:tab/>
        <w:t xml:space="preserve">TTD / STAMPEL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86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86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26"/>
        </w:tabs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.......................................................         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426"/>
        </w:tabs>
        <w:jc w:val="both"/>
        <w:rPr>
          <w:rFonts w:ascii="Bookman Old Style" w:cs="Bookman Old Style" w:eastAsia="Bookman Old Style" w:hAnsi="Bookman Old Styl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8711" w:w="12191" w:orient="portrait"/>
      <w:pgMar w:bottom="1151" w:top="862" w:left="1134" w:right="851" w:header="709" w:footer="18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right="-270"/>
    </w:pPr>
    <w:rPr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800"/>
      </w:tabs>
      <w:ind w:left="1440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270" w:leftChars="-1" w:rightChars="0" w:firstLineChars="-1"/>
      <w:textDirection w:val="btLr"/>
      <w:textAlignment w:val="top"/>
      <w:outlineLvl w:val="3"/>
    </w:pPr>
    <w:rPr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tabs>
        <w:tab w:val="left" w:leader="none" w:pos="1800"/>
      </w:tabs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4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tabs>
        <w:tab w:val="left" w:leader="none" w:pos="900"/>
        <w:tab w:val="left" w:leader="none" w:pos="1260"/>
        <w:tab w:val="left" w:leader="none" w:pos="6300"/>
      </w:tabs>
      <w:suppressAutoHyphens w:val="1"/>
      <w:spacing w:line="1" w:lineRule="atLeast"/>
      <w:ind w:left="5760" w:leftChars="-1" w:rightChars="0" w:hanging="4320" w:firstLineChars="-1"/>
      <w:textDirection w:val="btLr"/>
      <w:textAlignment w:val="top"/>
      <w:outlineLvl w:val="0"/>
    </w:pPr>
    <w:rPr>
      <w:w w:val="100"/>
      <w:position w:val="-1"/>
      <w:sz w:val="26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tabs>
        <w:tab w:val="left" w:leader="none" w:pos="1980"/>
      </w:tabs>
      <w:suppressAutoHyphens w:val="1"/>
      <w:spacing w:line="1" w:lineRule="atLeast"/>
      <w:ind w:left="19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szCs w:val="24"/>
      <w:effect w:val="none"/>
      <w:vertAlign w:val="baseline"/>
      <w:cs w:val="0"/>
      <w:em w:val="none"/>
      <w:lang w:bidi="ar-SA" w:eastAsia="und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GB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26"/>
      <w:szCs w:val="24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7tiuWZ2jKwq5DawQP3XgSA0aVg==">AMUW2mVs4novg0oWxMDZBWIWu7MviyxbBQYwW3WLOOzG+IlOPlOSB2hDlRL9GNMBCggk3U6AzQ5r+iDECXRyyXpqXJRDV5rijaSpBT3dcGi9aWumobvQdp0=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2023-05-07T15:05:00Z</dcterms:created>
  <dc:creator>all user</dc:creator>
</cp:coreProperties>
</file>